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61EFB" w14:textId="77777777" w:rsidR="00324BAC" w:rsidRDefault="00324BAC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8F81D1" w14:textId="77777777" w:rsidR="00324BAC" w:rsidRDefault="00324BAC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3E181" w14:textId="77777777" w:rsidR="00324BAC" w:rsidRDefault="00324BAC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EDCA5" w14:textId="77777777" w:rsidR="00324BAC" w:rsidRDefault="00324BAC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3640E" w14:textId="77777777" w:rsidR="00324BAC" w:rsidRDefault="00324BAC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389F6650"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202B64">
        <w:rPr>
          <w:rFonts w:ascii="Times New Roman" w:hAnsi="Times New Roman" w:cs="Times New Roman"/>
          <w:b/>
          <w:sz w:val="28"/>
          <w:szCs w:val="28"/>
          <w:lang w:val="kk-KZ"/>
        </w:rPr>
        <w:t>79</w:t>
      </w:r>
      <w:bookmarkStart w:id="0" w:name="_GoBack"/>
      <w:bookmarkEnd w:id="0"/>
    </w:p>
    <w:p w14:paraId="03C984C0" w14:textId="77777777" w:rsidR="008A3A2E" w:rsidRPr="00324BAC" w:rsidRDefault="008A3A2E" w:rsidP="00324BA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2612DFC" w14:textId="77777777" w:rsidR="00202B64" w:rsidRPr="00202B64" w:rsidRDefault="00202B64" w:rsidP="00202B6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02B64">
        <w:rPr>
          <w:rFonts w:ascii="Times New Roman" w:hAnsi="Times New Roman"/>
          <w:sz w:val="28"/>
          <w:szCs w:val="28"/>
        </w:rPr>
        <w:t>По данным</w:t>
      </w:r>
      <w:r w:rsidRPr="00202B6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02B64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202B64">
        <w:rPr>
          <w:rFonts w:ascii="Times New Roman" w:hAnsi="Times New Roman"/>
          <w:b/>
          <w:sz w:val="28"/>
          <w:szCs w:val="28"/>
          <w:lang w:val="kk-KZ"/>
        </w:rPr>
        <w:t xml:space="preserve">19 февраля </w:t>
      </w:r>
      <w:r w:rsidRPr="00202B64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552DE4ED" w14:textId="77777777" w:rsidR="00202B64" w:rsidRPr="00202B64" w:rsidRDefault="00202B64" w:rsidP="00202B6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202B64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20 февраля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на северо-западе, севере </w:t>
      </w:r>
      <w:r w:rsidRPr="00202B64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гололед.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>На западе, севере области ожидается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</w:t>
      </w:r>
      <w:r w:rsidRPr="00202B64">
        <w:rPr>
          <w:rFonts w:ascii="Times New Roman" w:hAnsi="Times New Roman"/>
          <w:sz w:val="28"/>
          <w:szCs w:val="28"/>
        </w:rPr>
        <w:t xml:space="preserve">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Ветер южный, юго-западный, на северо-западе, севере области 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днем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порывы 15-20 м/с.</w:t>
      </w:r>
    </w:p>
    <w:p w14:paraId="5CB443C5" w14:textId="77777777" w:rsidR="00202B64" w:rsidRPr="00202B64" w:rsidRDefault="00202B64" w:rsidP="00202B6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г. Уральск: 20 февраля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>ночью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гололед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>. Ночью и утром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 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Ветер южный, юго-западный, </w:t>
      </w:r>
      <w:r w:rsidRPr="00202B64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днём</w:t>
      </w:r>
      <w:r w:rsidRPr="00202B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порывы 18 м/с.</w:t>
      </w:r>
    </w:p>
    <w:p w14:paraId="205A55C6" w14:textId="77777777" w:rsidR="00B474AB" w:rsidRPr="009352C5" w:rsidRDefault="00B474AB" w:rsidP="00AD584F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469244DC" w14:textId="77777777" w:rsidR="00181593" w:rsidRPr="006858DA" w:rsidRDefault="00181593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4472B695" w14:textId="77777777" w:rsidR="00202B64" w:rsidRPr="00202B64" w:rsidRDefault="00202B64" w:rsidP="00202B64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64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88C99EB" w14:textId="7F8DD803" w:rsidR="00B16D46" w:rsidRPr="009B2545" w:rsidRDefault="00202B64" w:rsidP="00202B64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 w:rsidRPr="00202B64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202B64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  Р. </w:t>
      </w:r>
      <w:proofErr w:type="spellStart"/>
      <w:r w:rsidRPr="00202B64">
        <w:rPr>
          <w:rFonts w:ascii="Times New Roman" w:hAnsi="Times New Roman" w:cs="Times New Roman"/>
          <w:b/>
          <w:sz w:val="28"/>
          <w:szCs w:val="28"/>
        </w:rPr>
        <w:t>Нуржанов</w:t>
      </w:r>
      <w:proofErr w:type="spellEnd"/>
    </w:p>
    <w:sectPr w:rsidR="00B16D46" w:rsidRPr="009B2545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2B64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4BAC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B2545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D584F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3E26"/>
    <w:rsid w:val="00F07E29"/>
    <w:rsid w:val="00F16CB5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D0063-2D01-4E7B-923D-4E29D4AC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419</cp:revision>
  <cp:lastPrinted>2020-12-24T09:41:00Z</cp:lastPrinted>
  <dcterms:created xsi:type="dcterms:W3CDTF">2016-11-27T13:58:00Z</dcterms:created>
  <dcterms:modified xsi:type="dcterms:W3CDTF">2022-02-19T10:09:00Z</dcterms:modified>
</cp:coreProperties>
</file>